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pPr>
      <w:r>
        <w:rPr>
          <w:rFonts w:ascii="Times New Roman" w:eastAsia="Times New Roman" w:hAnsi="Times New Roman" w:cs="Times New Roman"/>
        </w:rPr>
        <w:t>д</w:t>
      </w:r>
      <w:r>
        <w:rPr>
          <w:rFonts w:ascii="Times New Roman" w:eastAsia="Times New Roman" w:hAnsi="Times New Roman" w:cs="Times New Roman"/>
        </w:rPr>
        <w:t>ело № 5-</w:t>
      </w:r>
      <w:r>
        <w:rPr>
          <w:rFonts w:ascii="Times New Roman" w:eastAsia="Times New Roman" w:hAnsi="Times New Roman" w:cs="Times New Roman"/>
        </w:rPr>
        <w:t>772</w:t>
      </w:r>
      <w:r>
        <w:rPr>
          <w:rFonts w:ascii="Times New Roman" w:eastAsia="Times New Roman" w:hAnsi="Times New Roman" w:cs="Times New Roman"/>
        </w:rPr>
        <w:t>-2610/202</w:t>
      </w:r>
      <w:r>
        <w:rPr>
          <w:rFonts w:ascii="Times New Roman" w:eastAsia="Times New Roman" w:hAnsi="Times New Roman" w:cs="Times New Roman"/>
        </w:rPr>
        <w:t>6</w:t>
      </w:r>
    </w:p>
    <w:p>
      <w:pPr>
        <w:spacing w:before="0" w:after="0"/>
        <w:ind w:firstLine="567"/>
        <w:jc w:val="center"/>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ПОСТАНОВЛЕНИЕ</w:t>
      </w:r>
    </w:p>
    <w:p>
      <w:pPr>
        <w:spacing w:before="0" w:after="0"/>
        <w:ind w:firstLine="567"/>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14 мая</w:t>
      </w:r>
      <w:r>
        <w:rPr>
          <w:rFonts w:ascii="Times New Roman" w:eastAsia="Times New Roman" w:hAnsi="Times New Roman" w:cs="Times New Roman"/>
          <w:sz w:val="27"/>
          <w:szCs w:val="27"/>
        </w:rPr>
        <w:t xml:space="preserve"> 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 Сургут</w:t>
      </w:r>
    </w:p>
    <w:p>
      <w:pPr>
        <w:spacing w:before="0" w:after="0"/>
        <w:ind w:firstLine="567"/>
        <w:jc w:val="both"/>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 xml:space="preserve">Мировой судья судебного участка № 10 Сургутского судебного района города окружного значения Сургута Ханты-Мансийского автономного округа – Югры Король Е.П., находящийся по </w:t>
      </w:r>
      <w:r>
        <w:rPr>
          <w:rFonts w:ascii="Times New Roman" w:eastAsia="Times New Roman" w:hAnsi="Times New Roman" w:cs="Times New Roman"/>
          <w:sz w:val="27"/>
          <w:szCs w:val="27"/>
        </w:rPr>
        <w:t xml:space="preserve">адресу: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205,</w:t>
      </w:r>
      <w:r>
        <w:rPr>
          <w:rFonts w:ascii="Times New Roman" w:eastAsia="Times New Roman" w:hAnsi="Times New Roman" w:cs="Times New Roman"/>
          <w:sz w:val="27"/>
          <w:szCs w:val="27"/>
        </w:rPr>
        <w:t xml:space="preserve"> р</w:t>
      </w:r>
      <w:r>
        <w:rPr>
          <w:rFonts w:ascii="Times New Roman" w:eastAsia="Times New Roman" w:hAnsi="Times New Roman" w:cs="Times New Roman"/>
          <w:sz w:val="27"/>
          <w:szCs w:val="27"/>
        </w:rPr>
        <w:t xml:space="preserve">ассмотрев материалы дела в отношении </w:t>
      </w:r>
      <w:r>
        <w:rPr>
          <w:rFonts w:ascii="Times New Roman" w:eastAsia="Times New Roman" w:hAnsi="Times New Roman" w:cs="Times New Roman"/>
          <w:sz w:val="27"/>
          <w:szCs w:val="27"/>
        </w:rPr>
        <w:t>Худжамкулова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Уткира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Файзуллоевича</w:t>
      </w:r>
      <w:r>
        <w:rPr>
          <w:rFonts w:ascii="Times New Roman" w:eastAsia="Times New Roman" w:hAnsi="Times New Roman" w:cs="Times New Roman"/>
          <w:sz w:val="27"/>
          <w:szCs w:val="27"/>
        </w:rPr>
        <w:t xml:space="preserve">, </w:t>
      </w:r>
      <w:r>
        <w:rPr>
          <w:rStyle w:val="cat-UserDefinedgrp-26rplc-8"/>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совершении административного правонарушения, предусмотренного ч. 2 ст. 12.7 КоАП РФ,</w:t>
      </w:r>
    </w:p>
    <w:p>
      <w:pPr>
        <w:spacing w:before="0" w:after="0"/>
        <w:ind w:firstLine="567"/>
        <w:jc w:val="both"/>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установил:</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Худжамкулов</w:t>
      </w:r>
      <w:r>
        <w:rPr>
          <w:rFonts w:ascii="Times New Roman" w:eastAsia="Times New Roman" w:hAnsi="Times New Roman" w:cs="Times New Roman"/>
          <w:sz w:val="27"/>
          <w:szCs w:val="27"/>
        </w:rPr>
        <w:t xml:space="preserve"> У</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Ф</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14.05</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 </w:t>
      </w:r>
      <w:r>
        <w:rPr>
          <w:rFonts w:ascii="Times New Roman" w:eastAsia="Times New Roman" w:hAnsi="Times New Roman" w:cs="Times New Roman"/>
          <w:sz w:val="27"/>
          <w:szCs w:val="27"/>
        </w:rPr>
        <w:t xml:space="preserve">в </w:t>
      </w:r>
      <w:r>
        <w:rPr>
          <w:rStyle w:val="cat-Timegrp-20rplc-15"/>
          <w:rFonts w:ascii="Times New Roman" w:eastAsia="Times New Roman" w:hAnsi="Times New Roman" w:cs="Times New Roman"/>
          <w:sz w:val="27"/>
          <w:szCs w:val="27"/>
        </w:rPr>
        <w:t>время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г. Сургуте </w:t>
      </w:r>
      <w:r>
        <w:rPr>
          <w:rFonts w:ascii="Times New Roman" w:eastAsia="Times New Roman" w:hAnsi="Times New Roman" w:cs="Times New Roman"/>
          <w:sz w:val="27"/>
          <w:szCs w:val="27"/>
        </w:rPr>
        <w:t>по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ул. </w:t>
      </w:r>
      <w:r>
        <w:rPr>
          <w:rFonts w:ascii="Times New Roman" w:eastAsia="Times New Roman" w:hAnsi="Times New Roman" w:cs="Times New Roman"/>
          <w:sz w:val="27"/>
          <w:szCs w:val="27"/>
        </w:rPr>
        <w:t xml:space="preserve">Ивана Захарова, дом </w:t>
      </w:r>
      <w:r>
        <w:rPr>
          <w:rStyle w:val="cat-UserDefinedgrp-27rplc-18"/>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управля</w:t>
      </w:r>
      <w:r>
        <w:rPr>
          <w:rFonts w:ascii="Times New Roman" w:eastAsia="Times New Roman" w:hAnsi="Times New Roman" w:cs="Times New Roman"/>
          <w:sz w:val="27"/>
          <w:szCs w:val="27"/>
        </w:rPr>
        <w:t xml:space="preserve">л транспортным </w:t>
      </w:r>
      <w:r>
        <w:rPr>
          <w:rFonts w:ascii="Times New Roman" w:eastAsia="Times New Roman" w:hAnsi="Times New Roman" w:cs="Times New Roman"/>
          <w:sz w:val="27"/>
          <w:szCs w:val="27"/>
        </w:rPr>
        <w:t xml:space="preserve">средством </w:t>
      </w:r>
      <w:r>
        <w:rPr>
          <w:rStyle w:val="cat-UserDefinedgrp-28rplc-19"/>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CarNumbergrp-22rplc-21"/>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будучи лишенным права управления транспортными средствами</w:t>
      </w:r>
      <w:r>
        <w:rPr>
          <w:rFonts w:ascii="Times New Roman" w:eastAsia="Times New Roman" w:hAnsi="Times New Roman" w:cs="Times New Roman"/>
          <w:sz w:val="27"/>
          <w:szCs w:val="27"/>
        </w:rPr>
        <w:t>, чем нарушил п. 2.1.1 ПДД РФ</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Данное обстоятельство послужило основание для составления в отношения него 14.05.2026 года протокола 86 ХМ 722275 об административном правонарушении по ч. 2 ст. 12.7 КоАП РФ.</w:t>
      </w:r>
    </w:p>
    <w:p>
      <w:pPr>
        <w:spacing w:before="0" w:after="0"/>
        <w:ind w:firstLine="567"/>
        <w:jc w:val="both"/>
        <w:rPr>
          <w:sz w:val="27"/>
          <w:szCs w:val="27"/>
        </w:rPr>
      </w:pPr>
      <w:r>
        <w:rPr>
          <w:rFonts w:ascii="Times New Roman" w:eastAsia="Times New Roman" w:hAnsi="Times New Roman" w:cs="Times New Roman"/>
          <w:sz w:val="27"/>
          <w:szCs w:val="27"/>
        </w:rPr>
        <w:t xml:space="preserve">Явившийся в судебное заседание </w:t>
      </w:r>
      <w:r>
        <w:rPr>
          <w:rFonts w:ascii="Times New Roman" w:eastAsia="Times New Roman" w:hAnsi="Times New Roman" w:cs="Times New Roman"/>
          <w:sz w:val="27"/>
          <w:szCs w:val="27"/>
        </w:rPr>
        <w:t>Худжамкулов</w:t>
      </w:r>
      <w:r>
        <w:rPr>
          <w:rFonts w:ascii="Times New Roman" w:eastAsia="Times New Roman" w:hAnsi="Times New Roman" w:cs="Times New Roman"/>
          <w:sz w:val="27"/>
          <w:szCs w:val="27"/>
        </w:rPr>
        <w:t xml:space="preserve"> У.Ф</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ходатайств не заявлял, вину в совершении рассматриваемого правонарушения признал, не отрицал изложенные в протоколе об административном правонарушении обстоятельства.</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зучив материалы дела, мировой судья приходит к следующему.</w:t>
      </w:r>
    </w:p>
    <w:p>
      <w:pPr>
        <w:spacing w:before="0" w:after="0"/>
        <w:ind w:firstLine="567"/>
        <w:jc w:val="both"/>
        <w:rPr>
          <w:sz w:val="27"/>
          <w:szCs w:val="27"/>
        </w:rPr>
      </w:pPr>
      <w:r>
        <w:rPr>
          <w:rFonts w:ascii="Times New Roman" w:eastAsia="Times New Roman" w:hAnsi="Times New Roman" w:cs="Times New Roman"/>
          <w:sz w:val="27"/>
          <w:szCs w:val="27"/>
        </w:rPr>
        <w:t xml:space="preserve">Виновность </w:t>
      </w:r>
      <w:r>
        <w:rPr>
          <w:rFonts w:ascii="Times New Roman" w:eastAsia="Times New Roman" w:hAnsi="Times New Roman" w:cs="Times New Roman"/>
          <w:sz w:val="27"/>
          <w:szCs w:val="27"/>
        </w:rPr>
        <w:t>Худжамкулов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У.Ф</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совершении </w:t>
      </w:r>
      <w:r>
        <w:rPr>
          <w:rFonts w:ascii="Times New Roman" w:eastAsia="Times New Roman" w:hAnsi="Times New Roman" w:cs="Times New Roman"/>
          <w:sz w:val="27"/>
          <w:szCs w:val="27"/>
        </w:rPr>
        <w:t xml:space="preserve">инкриминируемого административного </w:t>
      </w:r>
      <w:r>
        <w:rPr>
          <w:rFonts w:ascii="Times New Roman" w:eastAsia="Times New Roman" w:hAnsi="Times New Roman" w:cs="Times New Roman"/>
          <w:sz w:val="27"/>
          <w:szCs w:val="27"/>
        </w:rPr>
        <w:t>правонарушения подтверждается: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протоколом </w:t>
      </w:r>
      <w:r>
        <w:rPr>
          <w:rFonts w:ascii="Times New Roman" w:eastAsia="Times New Roman" w:hAnsi="Times New Roman" w:cs="Times New Roman"/>
          <w:sz w:val="27"/>
          <w:szCs w:val="27"/>
        </w:rPr>
        <w:t xml:space="preserve">86 ХМ № </w:t>
      </w:r>
      <w:r>
        <w:rPr>
          <w:rFonts w:ascii="Times New Roman" w:eastAsia="Times New Roman" w:hAnsi="Times New Roman" w:cs="Times New Roman"/>
          <w:sz w:val="27"/>
          <w:szCs w:val="27"/>
        </w:rPr>
        <w:t>722275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 административном правонарушении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14.05</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реестром правонарушений;</w:t>
      </w:r>
      <w:r>
        <w:rPr>
          <w:rFonts w:ascii="Times New Roman" w:eastAsia="Times New Roman" w:hAnsi="Times New Roman" w:cs="Times New Roman"/>
          <w:sz w:val="27"/>
          <w:szCs w:val="27"/>
        </w:rPr>
        <w:t xml:space="preserve"> копией протокола 86 СИ № 005982 изъятия вещей и документов от 14.05.2026 года; копией водительского удостоверения; справкой инспектора ИАЗ ОБ ДПС Госавтоинспекции УМВД России по г. Сургуту; </w:t>
      </w:r>
      <w:r>
        <w:rPr>
          <w:rFonts w:ascii="Times New Roman" w:eastAsia="Times New Roman" w:hAnsi="Times New Roman" w:cs="Times New Roman"/>
          <w:sz w:val="27"/>
          <w:szCs w:val="27"/>
        </w:rPr>
        <w:t xml:space="preserve">копией вступившего в законную силу </w:t>
      </w:r>
      <w:r>
        <w:rPr>
          <w:rFonts w:ascii="Times New Roman" w:eastAsia="Times New Roman" w:hAnsi="Times New Roman" w:cs="Times New Roman"/>
          <w:sz w:val="27"/>
          <w:szCs w:val="27"/>
        </w:rPr>
        <w:t>07.04.2026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года постановления </w:t>
      </w:r>
      <w:r>
        <w:rPr>
          <w:rFonts w:ascii="Times New Roman" w:eastAsia="Times New Roman" w:hAnsi="Times New Roman" w:cs="Times New Roman"/>
          <w:sz w:val="27"/>
          <w:szCs w:val="27"/>
        </w:rPr>
        <w:t>и.о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мирового судьи судебного участка № </w:t>
      </w:r>
      <w:r>
        <w:rPr>
          <w:rStyle w:val="cat-UserDefinedgrp-29rplc-30"/>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Сургутского судебного района города окружного значения Сургута ХМАО-Югры от </w:t>
      </w:r>
      <w:r>
        <w:rPr>
          <w:rFonts w:ascii="Times New Roman" w:eastAsia="Times New Roman" w:hAnsi="Times New Roman" w:cs="Times New Roman"/>
          <w:sz w:val="27"/>
          <w:szCs w:val="27"/>
        </w:rPr>
        <w:t>04.03.2026</w:t>
      </w:r>
      <w:r>
        <w:rPr>
          <w:rFonts w:ascii="Times New Roman" w:eastAsia="Times New Roman" w:hAnsi="Times New Roman" w:cs="Times New Roman"/>
          <w:sz w:val="27"/>
          <w:szCs w:val="27"/>
        </w:rPr>
        <w:t xml:space="preserve"> года в отношении </w:t>
      </w:r>
      <w:r>
        <w:rPr>
          <w:rFonts w:ascii="Times New Roman" w:eastAsia="Times New Roman" w:hAnsi="Times New Roman" w:cs="Times New Roman"/>
          <w:sz w:val="27"/>
          <w:szCs w:val="27"/>
        </w:rPr>
        <w:t>Худжамкулов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У.Ф</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по ч. </w:t>
      </w:r>
      <w:r>
        <w:rPr>
          <w:rFonts w:ascii="Times New Roman" w:eastAsia="Times New Roman" w:hAnsi="Times New Roman" w:cs="Times New Roman"/>
          <w:sz w:val="27"/>
          <w:szCs w:val="27"/>
        </w:rPr>
        <w:t>1</w:t>
      </w:r>
      <w:r>
        <w:rPr>
          <w:rFonts w:ascii="Times New Roman" w:eastAsia="Times New Roman" w:hAnsi="Times New Roman" w:cs="Times New Roman"/>
          <w:sz w:val="27"/>
          <w:szCs w:val="27"/>
        </w:rPr>
        <w:t xml:space="preserve"> ст. 12.</w:t>
      </w:r>
      <w:r>
        <w:rPr>
          <w:rFonts w:ascii="Times New Roman" w:eastAsia="Times New Roman" w:hAnsi="Times New Roman" w:cs="Times New Roman"/>
          <w:sz w:val="27"/>
          <w:szCs w:val="27"/>
        </w:rPr>
        <w:t>26</w:t>
      </w:r>
      <w:r>
        <w:rPr>
          <w:rFonts w:ascii="Times New Roman" w:eastAsia="Times New Roman" w:hAnsi="Times New Roman" w:cs="Times New Roman"/>
          <w:sz w:val="27"/>
          <w:szCs w:val="27"/>
        </w:rPr>
        <w:t xml:space="preserve"> КоАП РФ;</w:t>
      </w:r>
      <w:r>
        <w:rPr>
          <w:rFonts w:ascii="Times New Roman" w:eastAsia="Times New Roman" w:hAnsi="Times New Roman" w:cs="Times New Roman"/>
          <w:sz w:val="27"/>
          <w:szCs w:val="27"/>
        </w:rPr>
        <w:t xml:space="preserve"> копией протокола 86 ПК № 082810 об отстранении от управления транспортным средством от 14.05.2026 года; рапортом ст. ИДПС ОБ ДПС ГАИ УМВД России по г. Сургуту от 14.05.2026 года; </w:t>
      </w:r>
      <w:r>
        <w:rPr>
          <w:rFonts w:ascii="Times New Roman" w:eastAsia="Times New Roman" w:hAnsi="Times New Roman" w:cs="Times New Roman"/>
          <w:sz w:val="27"/>
          <w:szCs w:val="27"/>
        </w:rPr>
        <w:t xml:space="preserve">видеозаписью </w:t>
      </w:r>
      <w:r>
        <w:rPr>
          <w:rFonts w:ascii="Times New Roman" w:eastAsia="Times New Roman" w:hAnsi="Times New Roman" w:cs="Times New Roman"/>
          <w:sz w:val="27"/>
          <w:szCs w:val="27"/>
        </w:rPr>
        <w:t>на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CD</w:t>
      </w:r>
      <w:r>
        <w:rPr>
          <w:rFonts w:ascii="Times New Roman" w:eastAsia="Times New Roman" w:hAnsi="Times New Roman" w:cs="Times New Roman"/>
          <w:sz w:val="27"/>
          <w:szCs w:val="27"/>
        </w:rPr>
        <w:t xml:space="preserve"> диск</w:t>
      </w:r>
      <w:r>
        <w:rPr>
          <w:rFonts w:ascii="Times New Roman" w:eastAsia="Times New Roman" w:hAnsi="Times New Roman" w:cs="Times New Roman"/>
          <w:sz w:val="27"/>
          <w:szCs w:val="27"/>
        </w:rPr>
        <w:t>е</w:t>
      </w:r>
      <w:r>
        <w:rPr>
          <w:rFonts w:ascii="Times New Roman" w:eastAsia="Times New Roman" w:hAnsi="Times New Roman" w:cs="Times New Roman"/>
          <w:sz w:val="27"/>
          <w:szCs w:val="27"/>
        </w:rPr>
        <w:t>,</w:t>
      </w:r>
      <w:r>
        <w:rPr>
          <w:rFonts w:ascii="Times New Roman" w:eastAsia="Times New Roman" w:hAnsi="Times New Roman" w:cs="Times New Roman"/>
          <w:b/>
          <w:bCs/>
          <w:sz w:val="27"/>
          <w:szCs w:val="27"/>
        </w:rPr>
        <w:t xml:space="preserve"> </w:t>
      </w:r>
      <w:r>
        <w:rPr>
          <w:rFonts w:ascii="Times New Roman" w:eastAsia="Times New Roman" w:hAnsi="Times New Roman" w:cs="Times New Roman"/>
          <w:sz w:val="27"/>
          <w:szCs w:val="27"/>
        </w:rPr>
        <w:t>на которой зафиксированы</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факт остановки транспортного средства под управлением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Худжамкулов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У.Ф</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и </w:t>
      </w:r>
      <w:r>
        <w:rPr>
          <w:rFonts w:ascii="Times New Roman" w:eastAsia="Times New Roman" w:hAnsi="Times New Roman" w:cs="Times New Roman"/>
          <w:sz w:val="27"/>
          <w:szCs w:val="27"/>
        </w:rPr>
        <w:t xml:space="preserve">действия по составлению процессуальных документов в отношении </w:t>
      </w:r>
      <w:r>
        <w:rPr>
          <w:rFonts w:ascii="Times New Roman" w:eastAsia="Times New Roman" w:hAnsi="Times New Roman" w:cs="Times New Roman"/>
          <w:sz w:val="27"/>
          <w:szCs w:val="27"/>
        </w:rPr>
        <w:t xml:space="preserve">него </w:t>
      </w:r>
      <w:r>
        <w:rPr>
          <w:rFonts w:ascii="Times New Roman" w:eastAsia="Times New Roman" w:hAnsi="Times New Roman" w:cs="Times New Roman"/>
          <w:sz w:val="27"/>
          <w:szCs w:val="27"/>
        </w:rPr>
        <w:t>без участия понятых</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иными материалами дела. </w:t>
      </w:r>
    </w:p>
    <w:p>
      <w:pPr>
        <w:spacing w:before="0" w:after="0"/>
        <w:ind w:firstLine="567"/>
        <w:jc w:val="both"/>
        <w:rPr>
          <w:sz w:val="27"/>
          <w:szCs w:val="27"/>
        </w:rPr>
      </w:pPr>
      <w:r>
        <w:rPr>
          <w:rFonts w:ascii="Times New Roman" w:eastAsia="Times New Roman" w:hAnsi="Times New Roman" w:cs="Times New Roman"/>
          <w:sz w:val="27"/>
          <w:szCs w:val="27"/>
        </w:rPr>
        <w:t xml:space="preserve">Представленные доказательства нашли свое объективное подтверждение в ходе судебного разбирательства, получены с соблюдением требований КоАП РФ. </w:t>
      </w:r>
      <w:r>
        <w:rPr>
          <w:rFonts w:ascii="Times New Roman" w:eastAsia="Times New Roman" w:hAnsi="Times New Roman" w:cs="Times New Roman"/>
          <w:sz w:val="27"/>
          <w:szCs w:val="27"/>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 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pPr>
        <w:spacing w:before="0" w:after="0"/>
        <w:ind w:firstLine="567"/>
        <w:jc w:val="both"/>
        <w:rPr>
          <w:sz w:val="27"/>
          <w:szCs w:val="27"/>
        </w:rPr>
      </w:pPr>
      <w:r>
        <w:rPr>
          <w:rFonts w:ascii="Times New Roman" w:eastAsia="Times New Roman" w:hAnsi="Times New Roman" w:cs="Times New Roman"/>
          <w:sz w:val="27"/>
          <w:szCs w:val="27"/>
        </w:rPr>
        <w:t xml:space="preserve">Согласно ч. 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соответствии с ч. 1.1 и 2 ст. 32.7 КоАП РФ лицо, лишенное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должно сдать документы, предусмотренные </w:t>
      </w:r>
      <w:hyperlink w:anchor="sub_32601" w:history="1">
        <w:r>
          <w:rPr>
            <w:rFonts w:ascii="Times New Roman" w:eastAsia="Times New Roman" w:hAnsi="Times New Roman" w:cs="Times New Roman"/>
            <w:color w:val="0000EE"/>
            <w:sz w:val="27"/>
            <w:szCs w:val="27"/>
          </w:rPr>
          <w:t>ч</w:t>
        </w:r>
        <w:r>
          <w:rPr>
            <w:rFonts w:ascii="Times New Roman" w:eastAsia="Times New Roman" w:hAnsi="Times New Roman" w:cs="Times New Roman"/>
            <w:color w:val="0000EE"/>
            <w:sz w:val="27"/>
            <w:szCs w:val="27"/>
          </w:rPr>
          <w:t>.ч</w:t>
        </w:r>
        <w:r>
          <w:rPr>
            <w:rFonts w:ascii="Times New Roman" w:eastAsia="Times New Roman" w:hAnsi="Times New Roman" w:cs="Times New Roman"/>
            <w:color w:val="0000EE"/>
            <w:sz w:val="27"/>
            <w:szCs w:val="27"/>
          </w:rPr>
          <w:t xml:space="preserve">. </w:t>
        </w:r>
        <w:r>
          <w:rPr>
            <w:rFonts w:ascii="Times New Roman" w:eastAsia="Times New Roman" w:hAnsi="Times New Roman" w:cs="Times New Roman"/>
            <w:color w:val="0000EE"/>
            <w:sz w:val="27"/>
            <w:szCs w:val="27"/>
          </w:rPr>
          <w:t>1 - 3.1 ст</w:t>
        </w:r>
        <w:r>
          <w:rPr>
            <w:rFonts w:ascii="Times New Roman" w:eastAsia="Times New Roman" w:hAnsi="Times New Roman" w:cs="Times New Roman"/>
            <w:color w:val="0000EE"/>
            <w:sz w:val="27"/>
            <w:szCs w:val="27"/>
          </w:rPr>
          <w:t>.</w:t>
        </w:r>
        <w:r>
          <w:rPr>
            <w:rFonts w:ascii="Times New Roman" w:eastAsia="Times New Roman" w:hAnsi="Times New Roman" w:cs="Times New Roman"/>
            <w:color w:val="0000EE"/>
            <w:sz w:val="27"/>
            <w:szCs w:val="27"/>
          </w:rPr>
          <w:t> </w:t>
        </w:r>
        <w:r>
          <w:rPr>
            <w:rFonts w:ascii="Times New Roman" w:eastAsia="Times New Roman" w:hAnsi="Times New Roman" w:cs="Times New Roman"/>
            <w:color w:val="0000EE"/>
            <w:sz w:val="27"/>
            <w:szCs w:val="27"/>
          </w:rPr>
          <w:t>32.6</w:t>
        </w:r>
      </w:hyperlink>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КоАП РФ</w:t>
      </w:r>
      <w:r>
        <w:rPr>
          <w:rFonts w:ascii="Times New Roman" w:eastAsia="Times New Roman" w:hAnsi="Times New Roman" w:cs="Times New Roman"/>
          <w:sz w:val="27"/>
          <w:szCs w:val="27"/>
        </w:rPr>
        <w:t>,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срок лишения специального права прерывается.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Течение прерванного срока лишения специального права продолжается со дня сдачи лицом либо изъятия у него соответствующего удостоверения, 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В этой связи действия </w:t>
      </w:r>
      <w:r>
        <w:rPr>
          <w:rFonts w:ascii="Times New Roman" w:eastAsia="Times New Roman" w:hAnsi="Times New Roman" w:cs="Times New Roman"/>
          <w:sz w:val="27"/>
          <w:szCs w:val="27"/>
        </w:rPr>
        <w:t>Худжамкулов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У.Ф</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суд квалифицирует по ч. 2 ст. 12.7 КоАП РФ – управление транспортным средством водителем, лишенным права управления транспортным средством. </w:t>
      </w:r>
      <w:r>
        <w:rPr>
          <w:rFonts w:ascii="Times New Roman" w:eastAsia="Times New Roman" w:hAnsi="Times New Roman" w:cs="Times New Roman"/>
          <w:sz w:val="27"/>
          <w:szCs w:val="27"/>
        </w:rPr>
        <w:t>Обстоятельств, исключающих производство по делу об административном правонарушении и возможность рассмотрения дела, не установлено.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 обстоятельствам, смягчающим административную ответственность, следует отнести признание </w:t>
      </w:r>
      <w:r>
        <w:rPr>
          <w:rFonts w:ascii="Times New Roman" w:eastAsia="Times New Roman" w:hAnsi="Times New Roman" w:cs="Times New Roman"/>
          <w:sz w:val="27"/>
          <w:szCs w:val="27"/>
        </w:rPr>
        <w:t>Худжамкулов</w:t>
      </w:r>
      <w:r>
        <w:rPr>
          <w:rFonts w:ascii="Times New Roman" w:eastAsia="Times New Roman" w:hAnsi="Times New Roman" w:cs="Times New Roman"/>
          <w:sz w:val="27"/>
          <w:szCs w:val="27"/>
        </w:rPr>
        <w:t>ым</w:t>
      </w:r>
      <w:r>
        <w:rPr>
          <w:rFonts w:ascii="Times New Roman" w:eastAsia="Times New Roman" w:hAnsi="Times New Roman" w:cs="Times New Roman"/>
          <w:sz w:val="27"/>
          <w:szCs w:val="27"/>
        </w:rPr>
        <w:t xml:space="preserve"> У.Ф</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вины</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Обстоятельством, отягчающим административную ответственность, суд признает повторное совершение </w:t>
      </w:r>
      <w:r>
        <w:rPr>
          <w:rFonts w:ascii="Times New Roman" w:eastAsia="Times New Roman" w:hAnsi="Times New Roman" w:cs="Times New Roman"/>
          <w:sz w:val="27"/>
          <w:szCs w:val="27"/>
        </w:rPr>
        <w:t>им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однородного административного правонарушения. </w:t>
      </w:r>
    </w:p>
    <w:p>
      <w:pPr>
        <w:spacing w:before="0" w:after="0"/>
        <w:ind w:firstLine="567"/>
        <w:jc w:val="both"/>
        <w:rPr>
          <w:sz w:val="27"/>
          <w:szCs w:val="27"/>
        </w:rPr>
      </w:pPr>
      <w:r>
        <w:rPr>
          <w:rFonts w:ascii="Times New Roman" w:eastAsia="Times New Roman" w:hAnsi="Times New Roman" w:cs="Times New Roman"/>
          <w:sz w:val="27"/>
          <w:szCs w:val="27"/>
        </w:rPr>
        <w:t>При определении меры наказания суд учитывает характер и степень общественной опасности деяния, данные о личности нарушителя, его отношение к содеянному</w:t>
      </w:r>
      <w:r>
        <w:rPr>
          <w:rFonts w:ascii="Times New Roman" w:eastAsia="Times New Roman" w:hAnsi="Times New Roman" w:cs="Times New Roman"/>
          <w:sz w:val="27"/>
          <w:szCs w:val="27"/>
        </w:rPr>
        <w:t xml:space="preserve"> и материальное положение, как пояснил </w:t>
      </w:r>
      <w:r>
        <w:rPr>
          <w:rFonts w:ascii="Times New Roman" w:eastAsia="Times New Roman" w:hAnsi="Times New Roman" w:cs="Times New Roman"/>
          <w:sz w:val="27"/>
          <w:szCs w:val="27"/>
        </w:rPr>
        <w:t>Худжамкулов</w:t>
      </w:r>
      <w:r>
        <w:rPr>
          <w:rFonts w:ascii="Times New Roman" w:eastAsia="Times New Roman" w:hAnsi="Times New Roman" w:cs="Times New Roman"/>
          <w:sz w:val="27"/>
          <w:szCs w:val="27"/>
        </w:rPr>
        <w:t xml:space="preserve"> У.Ф</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 ходе судебного разбирательства он </w:t>
      </w:r>
      <w:r>
        <w:rPr>
          <w:rFonts w:ascii="Times New Roman" w:eastAsia="Times New Roman" w:hAnsi="Times New Roman" w:cs="Times New Roman"/>
          <w:sz w:val="27"/>
          <w:szCs w:val="27"/>
        </w:rPr>
        <w:t xml:space="preserve">официально </w:t>
      </w:r>
      <w:r>
        <w:rPr>
          <w:rFonts w:ascii="Times New Roman" w:eastAsia="Times New Roman" w:hAnsi="Times New Roman" w:cs="Times New Roman"/>
          <w:sz w:val="27"/>
          <w:szCs w:val="27"/>
        </w:rPr>
        <w:t xml:space="preserve">не </w:t>
      </w:r>
      <w:r>
        <w:rPr>
          <w:rFonts w:ascii="Times New Roman" w:eastAsia="Times New Roman" w:hAnsi="Times New Roman" w:cs="Times New Roman"/>
          <w:sz w:val="27"/>
          <w:szCs w:val="27"/>
        </w:rPr>
        <w:t>трудоустроен</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Учитывая грубое пренебрежительное нарушение </w:t>
      </w:r>
      <w:r>
        <w:rPr>
          <w:rFonts w:ascii="Times New Roman" w:eastAsia="Times New Roman" w:hAnsi="Times New Roman" w:cs="Times New Roman"/>
          <w:sz w:val="27"/>
          <w:szCs w:val="27"/>
        </w:rPr>
        <w:t>Худжамкуловым</w:t>
      </w:r>
      <w:r>
        <w:rPr>
          <w:rFonts w:ascii="Times New Roman" w:eastAsia="Times New Roman" w:hAnsi="Times New Roman" w:cs="Times New Roman"/>
          <w:sz w:val="27"/>
          <w:szCs w:val="27"/>
        </w:rPr>
        <w:t xml:space="preserve"> У.Ф</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Правил дорожного движения, который положительных выводов не сделал, </w:t>
      </w:r>
      <w:r>
        <w:rPr>
          <w:rFonts w:ascii="Times New Roman" w:eastAsia="Times New Roman" w:hAnsi="Times New Roman" w:cs="Times New Roman"/>
          <w:sz w:val="27"/>
          <w:szCs w:val="27"/>
        </w:rPr>
        <w:t>продолжает нарушать</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ПДД</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 установленные КоАП РФ запреты,</w:t>
      </w:r>
      <w:r>
        <w:rPr>
          <w:rFonts w:ascii="Times New Roman" w:eastAsia="Times New Roman" w:hAnsi="Times New Roman" w:cs="Times New Roman"/>
          <w:sz w:val="27"/>
          <w:szCs w:val="27"/>
        </w:rPr>
        <w:t xml:space="preserve"> мировой судья приходит к единственному выводу о необходимости назначения ему административного наказания в виде административного ареста на срок, предусмотренный санкцией статьи,</w:t>
      </w:r>
      <w:r>
        <w:rPr>
          <w:rFonts w:ascii="Times New Roman" w:eastAsia="Times New Roman" w:hAnsi="Times New Roman" w:cs="Times New Roman"/>
          <w:sz w:val="27"/>
          <w:szCs w:val="27"/>
        </w:rPr>
        <w:t xml:space="preserve"> поскольку применение иных видов наказания, в частности административного штрафа не обеспечит реализации задач административной ответственности. Л</w:t>
      </w:r>
      <w:r>
        <w:rPr>
          <w:rFonts w:ascii="Times New Roman" w:eastAsia="Times New Roman" w:hAnsi="Times New Roman" w:cs="Times New Roman"/>
          <w:sz w:val="27"/>
          <w:szCs w:val="27"/>
        </w:rPr>
        <w:t>ицо, привлекаемое к административной ответственности, не относится к кругу лиц, указанных в ст.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3.9 КоАП РФ.</w:t>
      </w:r>
    </w:p>
    <w:p>
      <w:pPr>
        <w:spacing w:before="0" w:after="0"/>
        <w:ind w:firstLine="567"/>
        <w:jc w:val="both"/>
        <w:rPr>
          <w:sz w:val="27"/>
          <w:szCs w:val="27"/>
        </w:rPr>
      </w:pPr>
      <w:r>
        <w:rPr>
          <w:rFonts w:ascii="Times New Roman" w:eastAsia="Times New Roman" w:hAnsi="Times New Roman" w:cs="Times New Roman"/>
          <w:sz w:val="27"/>
          <w:szCs w:val="27"/>
        </w:rPr>
        <w:t>Руководствуясь ст. 29.9-29.11 КоАП РФ, мировой судья</w:t>
      </w:r>
    </w:p>
    <w:p>
      <w:pPr>
        <w:spacing w:before="0" w:after="0"/>
        <w:ind w:firstLine="567"/>
        <w:jc w:val="both"/>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постановил:</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Худжамкулова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Уткира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Файзуллоевича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признать виновным в совершении административного правонарушения, предусмотренного ч. 2 ст. 12.7 КоАП РФ и подвергнуть наказанию в виде административного ареста на срок </w:t>
      </w:r>
      <w:r>
        <w:rPr>
          <w:rStyle w:val="cat-UserDefinedgrp-30rplc-43"/>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суток. </w:t>
      </w:r>
    </w:p>
    <w:p>
      <w:pPr>
        <w:spacing w:before="0" w:after="0"/>
        <w:ind w:firstLine="567"/>
        <w:jc w:val="both"/>
        <w:rPr>
          <w:sz w:val="27"/>
          <w:szCs w:val="27"/>
        </w:rPr>
      </w:pPr>
      <w:r>
        <w:rPr>
          <w:rFonts w:ascii="Times New Roman" w:eastAsia="Times New Roman" w:hAnsi="Times New Roman" w:cs="Times New Roman"/>
          <w:sz w:val="27"/>
          <w:szCs w:val="27"/>
        </w:rPr>
        <w:t xml:space="preserve">Срок административного наказания исчислять с момента фактического задержания, т.е. с </w:t>
      </w:r>
      <w:r>
        <w:rPr>
          <w:rStyle w:val="cat-Timegrp-21rplc-44"/>
          <w:rFonts w:ascii="Times New Roman" w:eastAsia="Times New Roman" w:hAnsi="Times New Roman" w:cs="Times New Roman"/>
          <w:sz w:val="27"/>
          <w:szCs w:val="27"/>
        </w:rPr>
        <w:t>время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14.05</w:t>
      </w:r>
      <w:r>
        <w:rPr>
          <w:rFonts w:ascii="Times New Roman" w:eastAsia="Times New Roman" w:hAnsi="Times New Roman" w:cs="Times New Roman"/>
          <w:sz w:val="27"/>
          <w:szCs w:val="27"/>
        </w:rPr>
        <w:t>.2026 года.</w:t>
      </w:r>
    </w:p>
    <w:p>
      <w:pPr>
        <w:spacing w:before="0" w:after="0"/>
        <w:ind w:firstLine="567"/>
        <w:jc w:val="both"/>
        <w:rPr>
          <w:sz w:val="27"/>
          <w:szCs w:val="27"/>
        </w:rPr>
      </w:pPr>
      <w:r>
        <w:rPr>
          <w:rFonts w:ascii="Times New Roman" w:eastAsia="Times New Roman" w:hAnsi="Times New Roman" w:cs="Times New Roman"/>
          <w:sz w:val="27"/>
          <w:szCs w:val="27"/>
        </w:rPr>
        <w:t xml:space="preserve">Постановление может быть обжаловано в Сургутский городской суд путем подачи жалобы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10 Сургутского судебного района города окружного значения Сургута в течение десяти дней со дня получения копии постановления.</w:t>
      </w:r>
    </w:p>
    <w:p>
      <w:pPr>
        <w:spacing w:before="0" w:after="0"/>
        <w:ind w:firstLine="567"/>
        <w:jc w:val="both"/>
        <w:rPr>
          <w:sz w:val="27"/>
          <w:szCs w:val="27"/>
        </w:rPr>
      </w:pPr>
      <w:r>
        <w:rPr>
          <w:rFonts w:ascii="Times New Roman" w:eastAsia="Times New Roman" w:hAnsi="Times New Roman" w:cs="Times New Roman"/>
          <w:sz w:val="27"/>
          <w:szCs w:val="27"/>
        </w:rPr>
        <w:t> </w:t>
      </w:r>
    </w:p>
    <w:p>
      <w:pPr>
        <w:spacing w:before="0" w:after="0"/>
        <w:ind w:firstLine="567"/>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ind w:firstLine="567"/>
        <w:jc w:val="both"/>
        <w:rPr>
          <w:sz w:val="27"/>
          <w:szCs w:val="27"/>
        </w:rPr>
      </w:pPr>
      <w:r>
        <w:rPr>
          <w:rFonts w:ascii="Times New Roman" w:eastAsia="Times New Roman" w:hAnsi="Times New Roman" w:cs="Times New Roman"/>
          <w:sz w:val="27"/>
          <w:szCs w:val="27"/>
        </w:rPr>
        <w:t>«Копия верна»</w:t>
      </w:r>
    </w:p>
    <w:p>
      <w:pPr>
        <w:spacing w:before="0" w:after="0"/>
        <w:ind w:firstLine="567"/>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ind w:firstLine="567"/>
        <w:jc w:val="both"/>
        <w:rPr>
          <w:sz w:val="28"/>
          <w:szCs w:val="28"/>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26rplc-8">
    <w:name w:val="cat-UserDefined grp-26 rplc-8"/>
    <w:basedOn w:val="DefaultParagraphFont"/>
  </w:style>
  <w:style w:type="character" w:customStyle="1" w:styleId="cat-Timegrp-20rplc-15">
    <w:name w:val="cat-Time grp-20 rplc-15"/>
    <w:basedOn w:val="DefaultParagraphFont"/>
  </w:style>
  <w:style w:type="character" w:customStyle="1" w:styleId="cat-UserDefinedgrp-27rplc-18">
    <w:name w:val="cat-UserDefined grp-27 rplc-18"/>
    <w:basedOn w:val="DefaultParagraphFont"/>
  </w:style>
  <w:style w:type="character" w:customStyle="1" w:styleId="cat-UserDefinedgrp-28rplc-19">
    <w:name w:val="cat-UserDefined grp-28 rplc-19"/>
    <w:basedOn w:val="DefaultParagraphFont"/>
  </w:style>
  <w:style w:type="character" w:customStyle="1" w:styleId="cat-CarNumbergrp-22rplc-21">
    <w:name w:val="cat-CarNumber grp-22 rplc-21"/>
    <w:basedOn w:val="DefaultParagraphFont"/>
  </w:style>
  <w:style w:type="character" w:customStyle="1" w:styleId="cat-UserDefinedgrp-29rplc-30">
    <w:name w:val="cat-UserDefined grp-29 rplc-30"/>
    <w:basedOn w:val="DefaultParagraphFont"/>
  </w:style>
  <w:style w:type="character" w:customStyle="1" w:styleId="cat-UserDefinedgrp-30rplc-43">
    <w:name w:val="cat-UserDefined grp-30 rplc-43"/>
    <w:basedOn w:val="DefaultParagraphFont"/>
  </w:style>
  <w:style w:type="character" w:customStyle="1" w:styleId="cat-Timegrp-21rplc-44">
    <w:name w:val="cat-Time grp-21 rplc-4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